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9F7" w:rsidRDefault="00DD3173" w:rsidP="00B0142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73">
        <w:rPr>
          <w:rFonts w:ascii="Times New Roman" w:hAnsi="Times New Roman" w:cs="Times New Roman"/>
          <w:b/>
          <w:sz w:val="28"/>
          <w:szCs w:val="28"/>
        </w:rPr>
        <w:t xml:space="preserve">Обобщение практики осуществления федерального государственного лесного надзора (лесной охраны) </w:t>
      </w:r>
    </w:p>
    <w:p w:rsidR="00650B55" w:rsidRPr="00DD3173" w:rsidRDefault="00DD3173" w:rsidP="00B01426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73">
        <w:rPr>
          <w:rFonts w:ascii="Times New Roman" w:hAnsi="Times New Roman" w:cs="Times New Roman"/>
          <w:b/>
          <w:sz w:val="28"/>
          <w:szCs w:val="28"/>
        </w:rPr>
        <w:t>за 201</w:t>
      </w:r>
      <w:r w:rsidR="000D09F7">
        <w:rPr>
          <w:rFonts w:ascii="Times New Roman" w:hAnsi="Times New Roman" w:cs="Times New Roman"/>
          <w:b/>
          <w:sz w:val="28"/>
          <w:szCs w:val="28"/>
        </w:rPr>
        <w:t>8</w:t>
      </w:r>
      <w:r w:rsidRPr="00DD317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DD3173" w:rsidRPr="004150EA" w:rsidRDefault="00DD3173" w:rsidP="00B0142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3173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Г</w:t>
      </w:r>
      <w:r w:rsidR="00DD3173" w:rsidRPr="006A1AE8">
        <w:rPr>
          <w:rFonts w:ascii="Times New Roman" w:hAnsi="Times New Roman" w:cs="Times New Roman"/>
          <w:sz w:val="28"/>
          <w:szCs w:val="28"/>
        </w:rPr>
        <w:t>осударственными лесными инспекторами отделов комитета лесного хозяйства Курской области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="002B3138" w:rsidRPr="006A1AE8">
        <w:rPr>
          <w:rFonts w:ascii="Times New Roman" w:hAnsi="Times New Roman" w:cs="Times New Roman"/>
          <w:sz w:val="28"/>
          <w:szCs w:val="28"/>
        </w:rPr>
        <w:t xml:space="preserve">лесничествам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проведено</w:t>
      </w:r>
      <w:proofErr w:type="gramEnd"/>
      <w:r w:rsidR="00DD3173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0A7C10" w:rsidRPr="006A1AE8">
        <w:rPr>
          <w:rFonts w:ascii="Times New Roman" w:hAnsi="Times New Roman" w:cs="Times New Roman"/>
          <w:sz w:val="28"/>
          <w:szCs w:val="28"/>
        </w:rPr>
        <w:t>4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плановых выездных проверок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лиц, использующих леса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A7C10" w:rsidRPr="006A1AE8">
        <w:rPr>
          <w:rFonts w:ascii="Times New Roman" w:hAnsi="Times New Roman" w:cs="Times New Roman"/>
          <w:sz w:val="28"/>
          <w:szCs w:val="28"/>
        </w:rPr>
        <w:t>3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нарушения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="00DD3173" w:rsidRPr="006A1AE8">
        <w:rPr>
          <w:rFonts w:ascii="Times New Roman" w:hAnsi="Times New Roman" w:cs="Times New Roman"/>
          <w:sz w:val="28"/>
          <w:szCs w:val="28"/>
        </w:rPr>
        <w:t>, ответственность  за которые предусмотрена ч.4 ст. 8.25 КоАП РФ</w:t>
      </w:r>
      <w:r w:rsidR="002B3138" w:rsidRPr="006A1AE8">
        <w:rPr>
          <w:rFonts w:ascii="Times New Roman" w:hAnsi="Times New Roman" w:cs="Times New Roman"/>
          <w:sz w:val="28"/>
          <w:szCs w:val="28"/>
        </w:rPr>
        <w:t xml:space="preserve">, а именно использование лесов с нарушением условий договора аренды лесного участка. В рамках плановых выездных проверок 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0A7C10" w:rsidRPr="006A1AE8">
        <w:rPr>
          <w:rFonts w:ascii="Times New Roman" w:hAnsi="Times New Roman" w:cs="Times New Roman"/>
          <w:sz w:val="28"/>
          <w:szCs w:val="28"/>
        </w:rPr>
        <w:t>3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предписания об устранении выявленных нарушений. Кроме того, проведено </w:t>
      </w:r>
      <w:r w:rsidR="000A7C10" w:rsidRPr="006A1AE8">
        <w:rPr>
          <w:rFonts w:ascii="Times New Roman" w:hAnsi="Times New Roman" w:cs="Times New Roman"/>
          <w:sz w:val="28"/>
          <w:szCs w:val="28"/>
        </w:rPr>
        <w:t>3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внеплановы</w:t>
      </w:r>
      <w:r w:rsidR="002B3138" w:rsidRPr="006A1AE8">
        <w:rPr>
          <w:rFonts w:ascii="Times New Roman" w:hAnsi="Times New Roman" w:cs="Times New Roman"/>
          <w:sz w:val="28"/>
          <w:szCs w:val="28"/>
        </w:rPr>
        <w:t>е</w:t>
      </w:r>
      <w:r w:rsidR="00DD3173" w:rsidRPr="006A1AE8">
        <w:rPr>
          <w:rFonts w:ascii="Times New Roman" w:hAnsi="Times New Roman" w:cs="Times New Roman"/>
          <w:sz w:val="28"/>
          <w:szCs w:val="28"/>
        </w:rPr>
        <w:t xml:space="preserve"> проверки по исполнению ранее выданных предписаний</w:t>
      </w:r>
      <w:r w:rsidR="002B3138" w:rsidRPr="006A1AE8">
        <w:rPr>
          <w:rFonts w:ascii="Times New Roman" w:hAnsi="Times New Roman" w:cs="Times New Roman"/>
          <w:sz w:val="28"/>
          <w:szCs w:val="28"/>
        </w:rPr>
        <w:t>.</w:t>
      </w:r>
      <w:r w:rsidR="00E60150" w:rsidRPr="006A1AE8">
        <w:rPr>
          <w:rFonts w:ascii="Times New Roman" w:hAnsi="Times New Roman" w:cs="Times New Roman"/>
          <w:sz w:val="28"/>
          <w:szCs w:val="28"/>
        </w:rPr>
        <w:t xml:space="preserve"> Все нарушения лесного законодательства, указанные в предписаниях устранены.</w:t>
      </w:r>
    </w:p>
    <w:p w:rsidR="00E60150" w:rsidRPr="006A1AE8" w:rsidRDefault="00E60150" w:rsidP="00635B3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В соответствии со ст. 8.3, 13.2 Федерального закона №294-ФЗ комитетом лесного хозяйства Курской области проводятся мероприятия по контролю без взаимодействия с юридическими лицами и индивидуальными предпринимателями в форме плановых (рейдовых) осмотров, обследований лесных участков. </w:t>
      </w:r>
      <w:bookmarkStart w:id="1" w:name="_Hlk530056376"/>
      <w:r w:rsidRPr="006A1AE8">
        <w:rPr>
          <w:rFonts w:ascii="Times New Roman" w:hAnsi="Times New Roman" w:cs="Times New Roman"/>
          <w:sz w:val="28"/>
          <w:szCs w:val="28"/>
        </w:rPr>
        <w:t xml:space="preserve">За истекший период текущего года проведено 3 плановых (рейдовых) осмотра, обследования лесных участков. Выявлялись нарушения лесного законодательства, в части </w:t>
      </w:r>
      <w:proofErr w:type="gramStart"/>
      <w:r w:rsidRPr="006A1AE8">
        <w:rPr>
          <w:rFonts w:ascii="Times New Roman" w:hAnsi="Times New Roman" w:cs="Times New Roman"/>
          <w:sz w:val="28"/>
          <w:szCs w:val="28"/>
        </w:rPr>
        <w:t>не исполнения</w:t>
      </w:r>
      <w:proofErr w:type="gramEnd"/>
      <w:r w:rsidRPr="006A1AE8">
        <w:rPr>
          <w:rFonts w:ascii="Times New Roman" w:hAnsi="Times New Roman" w:cs="Times New Roman"/>
          <w:sz w:val="28"/>
          <w:szCs w:val="28"/>
        </w:rPr>
        <w:t xml:space="preserve"> условий договора аренды лесного участка, проектов освоения лесов.</w:t>
      </w:r>
      <w:bookmarkEnd w:id="1"/>
    </w:p>
    <w:p w:rsidR="00B01426" w:rsidRPr="006A1AE8" w:rsidRDefault="00413E2E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В целях недопущения нарушений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лесного законодательства</w:t>
      </w:r>
      <w:r w:rsidRPr="006A1AE8">
        <w:rPr>
          <w:rFonts w:ascii="Times New Roman" w:hAnsi="Times New Roman" w:cs="Times New Roman"/>
          <w:sz w:val="28"/>
          <w:szCs w:val="28"/>
        </w:rPr>
        <w:t xml:space="preserve"> </w:t>
      </w:r>
      <w:r w:rsidR="00ED7C3E" w:rsidRPr="006A1AE8">
        <w:rPr>
          <w:rFonts w:ascii="Times New Roman" w:hAnsi="Times New Roman" w:cs="Times New Roman"/>
          <w:sz w:val="28"/>
          <w:szCs w:val="28"/>
        </w:rPr>
        <w:t>лица,</w:t>
      </w:r>
      <w:r w:rsidRPr="006A1AE8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ED7C3E" w:rsidRPr="006A1AE8">
        <w:rPr>
          <w:rFonts w:ascii="Times New Roman" w:hAnsi="Times New Roman" w:cs="Times New Roman"/>
          <w:sz w:val="28"/>
          <w:szCs w:val="28"/>
        </w:rPr>
        <w:t>ующие</w:t>
      </w:r>
      <w:r w:rsidRPr="006A1AE8">
        <w:rPr>
          <w:rFonts w:ascii="Times New Roman" w:hAnsi="Times New Roman" w:cs="Times New Roman"/>
          <w:sz w:val="28"/>
          <w:szCs w:val="28"/>
        </w:rPr>
        <w:t xml:space="preserve"> лес</w:t>
      </w:r>
      <w:r w:rsidR="00ED7C3E" w:rsidRPr="006A1AE8">
        <w:rPr>
          <w:rFonts w:ascii="Times New Roman" w:hAnsi="Times New Roman" w:cs="Times New Roman"/>
          <w:sz w:val="28"/>
          <w:szCs w:val="28"/>
        </w:rPr>
        <w:t>а</w:t>
      </w:r>
      <w:r w:rsidRPr="006A1AE8">
        <w:rPr>
          <w:rFonts w:ascii="Times New Roman" w:hAnsi="Times New Roman" w:cs="Times New Roman"/>
          <w:sz w:val="28"/>
          <w:szCs w:val="28"/>
        </w:rPr>
        <w:t>, обязаны: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использовать лесной участок по назначению в соответствии с законодательством Российской Федерации и документом, на основании которого лесной участок предоставлен в пользование;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выполнять </w:t>
      </w:r>
      <w:hyperlink r:id="rId4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лесохозяйственный регламент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проект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освоения лесо</w:t>
      </w:r>
      <w:r w:rsidRPr="006A1AE8">
        <w:rPr>
          <w:rFonts w:ascii="Times New Roman" w:hAnsi="Times New Roman" w:cs="Times New Roman"/>
          <w:sz w:val="28"/>
          <w:szCs w:val="28"/>
        </w:rPr>
        <w:t>в;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в установленном порядке подавать лесную декларацию;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осуществлять меры по предупреждению лесных пожаров в соответствии с законодательством Российской Федерации и проектом освоения лесов;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>осуществлять санитарно-оздоровительные мероприятия на переданном в аренду лесном участке в соответствии с законодательством Российской Федерации и проектом освоения лесов;</w:t>
      </w:r>
    </w:p>
    <w:p w:rsidR="00ED7C3E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-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лесов;</w:t>
      </w:r>
    </w:p>
    <w:p w:rsidR="004150EA" w:rsidRPr="006A1AE8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t>- с</w:t>
      </w:r>
      <w:r w:rsidR="00746041" w:rsidRPr="006A1AE8">
        <w:rPr>
          <w:rFonts w:ascii="Times New Roman" w:hAnsi="Times New Roman" w:cs="Times New Roman"/>
          <w:sz w:val="28"/>
          <w:szCs w:val="28"/>
        </w:rPr>
        <w:t xml:space="preserve">облюдать при использовании лесов </w:t>
      </w:r>
      <w:hyperlink r:id="rId6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заготовки древесины, </w:t>
      </w:r>
      <w:hyperlink r:id="rId7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санитарной безопасности в лесах, </w:t>
      </w:r>
      <w:hyperlink r:id="rId8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пожарной безопасности в лесах, </w:t>
      </w:r>
      <w:hyperlink r:id="rId9" w:history="1">
        <w:r w:rsidR="00746041" w:rsidRPr="006A1AE8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746041" w:rsidRPr="006A1AE8">
        <w:rPr>
          <w:rFonts w:ascii="Times New Roman" w:hAnsi="Times New Roman" w:cs="Times New Roman"/>
          <w:sz w:val="28"/>
          <w:szCs w:val="28"/>
        </w:rPr>
        <w:t xml:space="preserve"> ухода за лесами,  правила лесовосстановления и другие нормативные правовые акты, регулирующие лесные отношения</w:t>
      </w:r>
      <w:r w:rsidRPr="006A1AE8">
        <w:rPr>
          <w:rFonts w:ascii="Times New Roman" w:hAnsi="Times New Roman" w:cs="Times New Roman"/>
          <w:sz w:val="28"/>
          <w:szCs w:val="28"/>
        </w:rPr>
        <w:t>;</w:t>
      </w:r>
    </w:p>
    <w:p w:rsidR="00DD3173" w:rsidRPr="004150EA" w:rsidRDefault="004150EA" w:rsidP="00B014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AE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D7C3E" w:rsidRPr="006A1AE8">
        <w:rPr>
          <w:rFonts w:ascii="Times New Roman" w:hAnsi="Times New Roman" w:cs="Times New Roman"/>
          <w:sz w:val="28"/>
          <w:szCs w:val="28"/>
        </w:rPr>
        <w:t xml:space="preserve">выполнять другие обязанности, предусмотренные законами Российской Федерации, Лесным </w:t>
      </w:r>
      <w:hyperlink r:id="rId10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в том числе представлять отчеты, предусмотренные </w:t>
      </w:r>
      <w:hyperlink r:id="rId11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статьями 49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60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ED7C3E" w:rsidRPr="006A1AE8">
          <w:rPr>
            <w:rFonts w:ascii="Times New Roman" w:hAnsi="Times New Roman" w:cs="Times New Roman"/>
            <w:sz w:val="28"/>
            <w:szCs w:val="28"/>
          </w:rPr>
          <w:t>66</w:t>
        </w:r>
      </w:hyperlink>
      <w:r w:rsidR="00ED7C3E" w:rsidRPr="006A1AE8">
        <w:rPr>
          <w:rFonts w:ascii="Times New Roman" w:hAnsi="Times New Roman" w:cs="Times New Roman"/>
          <w:sz w:val="28"/>
          <w:szCs w:val="28"/>
        </w:rPr>
        <w:t xml:space="preserve"> Лесного кодекса Российской Федерации</w:t>
      </w:r>
      <w:r w:rsidRPr="006A1AE8">
        <w:rPr>
          <w:rFonts w:ascii="Times New Roman" w:hAnsi="Times New Roman" w:cs="Times New Roman"/>
          <w:sz w:val="28"/>
          <w:szCs w:val="28"/>
        </w:rPr>
        <w:t>;</w:t>
      </w:r>
      <w:r w:rsidR="00413E2E" w:rsidRPr="006A1AE8">
        <w:rPr>
          <w:rFonts w:ascii="Times New Roman" w:hAnsi="Times New Roman" w:cs="Times New Roman"/>
          <w:sz w:val="28"/>
          <w:szCs w:val="28"/>
        </w:rPr>
        <w:br/>
      </w:r>
      <w:r w:rsidRPr="006A1AE8">
        <w:rPr>
          <w:rFonts w:ascii="Times New Roman" w:hAnsi="Times New Roman" w:cs="Times New Roman"/>
          <w:sz w:val="28"/>
          <w:szCs w:val="28"/>
        </w:rPr>
        <w:t xml:space="preserve">- </w:t>
      </w:r>
      <w:r w:rsidR="00413E2E" w:rsidRPr="006A1AE8">
        <w:rPr>
          <w:rFonts w:ascii="Times New Roman" w:hAnsi="Times New Roman" w:cs="Times New Roman"/>
          <w:sz w:val="28"/>
          <w:szCs w:val="28"/>
        </w:rPr>
        <w:t xml:space="preserve"> выполнять другие обязанности, предусмотренные законодательством</w:t>
      </w:r>
      <w:r w:rsidR="00413E2E" w:rsidRPr="004150E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sectPr w:rsidR="00DD3173" w:rsidRPr="004150EA" w:rsidSect="00FB4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173"/>
    <w:rsid w:val="000A7C10"/>
    <w:rsid w:val="000C78D6"/>
    <w:rsid w:val="000D09F7"/>
    <w:rsid w:val="002B3138"/>
    <w:rsid w:val="00413E2E"/>
    <w:rsid w:val="004150EA"/>
    <w:rsid w:val="0043374D"/>
    <w:rsid w:val="00635B38"/>
    <w:rsid w:val="006462A7"/>
    <w:rsid w:val="00650B55"/>
    <w:rsid w:val="006A1AE8"/>
    <w:rsid w:val="00746041"/>
    <w:rsid w:val="008F1559"/>
    <w:rsid w:val="00B01426"/>
    <w:rsid w:val="00DC7B64"/>
    <w:rsid w:val="00DD3173"/>
    <w:rsid w:val="00E60150"/>
    <w:rsid w:val="00ED7C3E"/>
    <w:rsid w:val="00F51088"/>
    <w:rsid w:val="00F95CC6"/>
    <w:rsid w:val="00FA6D74"/>
    <w:rsid w:val="00FB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E94B5"/>
  <w15:docId w15:val="{86781638-CDDC-42AC-800F-43A73FB0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4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601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FBA68B311C9103296999FA2FB89103E254487EBDB5809A6AEA9EAD8B2C5D4257C095BE3E1B70BU4M0G" TargetMode="External"/><Relationship Id="rId13" Type="http://schemas.openxmlformats.org/officeDocument/2006/relationships/hyperlink" Target="consultantplus://offline/ref=947A805AE11C3157248822C660D218D77B58AE09FEFC59D5905B0B553B98D0C82E7EDA0EF25D7198o6f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3FBA68B311C9103296999FA2FB89103E254287ECDE5809A6AEA9EAD8B2C5D4257C095BE3E1B70FU4M7G" TargetMode="External"/><Relationship Id="rId12" Type="http://schemas.openxmlformats.org/officeDocument/2006/relationships/hyperlink" Target="consultantplus://offline/ref=947A805AE11C3157248822C660D218D77B58AE09FEFC59D5905B0B553B98D0C82E7EDA0EF25D719Fo6f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3FBA68B311C9103296999FA2FB89103E254784E5D85809A6AEA9EAD8B2C5D4257C095BE3E1B70FU4M6G" TargetMode="External"/><Relationship Id="rId11" Type="http://schemas.openxmlformats.org/officeDocument/2006/relationships/hyperlink" Target="consultantplus://offline/ref=947A805AE11C3157248822C660D218D77B58AE09FEFC59D5905B0B553B98D0C82E7EDA0EF25D709Ao6fFN" TargetMode="External"/><Relationship Id="rId5" Type="http://schemas.openxmlformats.org/officeDocument/2006/relationships/hyperlink" Target="consultantplus://offline/ref=D52A2408A802E7A8B1E768A42F91F384805786F2E47C4FF43CA2D8E67FC33B68D4483E6AA9CF5F0Ar6hD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7A805AE11C3157248822C660D218D77B58AE09FEFC59D5905B0B553Bo9f8N" TargetMode="External"/><Relationship Id="rId4" Type="http://schemas.openxmlformats.org/officeDocument/2006/relationships/hyperlink" Target="consultantplus://offline/ref=D52A2408A802E7A8B1E768A42F91F384805786F2E47C4FF43CA2D8E67FC33B68D4483E6AA9CF5F0Br6hFN" TargetMode="External"/><Relationship Id="rId9" Type="http://schemas.openxmlformats.org/officeDocument/2006/relationships/hyperlink" Target="consultantplus://offline/ref=D33FBA68B311C9103296999FA2FB89103B254684E5D00503AEF7A5E8DFBD9AC32235055AE3E1B5U0M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ЕГ</dc:creator>
  <cp:keywords/>
  <dc:description/>
  <cp:lastModifiedBy>Маслова ЕГ</cp:lastModifiedBy>
  <cp:revision>2</cp:revision>
  <dcterms:created xsi:type="dcterms:W3CDTF">2019-01-29T09:19:00Z</dcterms:created>
  <dcterms:modified xsi:type="dcterms:W3CDTF">2019-01-29T09:19:00Z</dcterms:modified>
</cp:coreProperties>
</file>